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7EA4A" w14:textId="56517FF4" w:rsidR="000F5E43" w:rsidRDefault="000F5E43" w:rsidP="000F5E43">
      <w:pPr>
        <w:ind w:left="-1417" w:right="-1417"/>
        <w:rPr>
          <w:rFonts w:asciiTheme="majorHAnsi" w:hAnsiTheme="majorHAnsi"/>
          <w:color w:val="FFFFFF" w:themeColor="background1"/>
          <w:sz w:val="40"/>
        </w:rPr>
      </w:pPr>
      <w:r w:rsidRPr="00B07915">
        <w:rPr>
          <w:noProof/>
        </w:rPr>
        <w:drawing>
          <wp:anchor distT="0" distB="0" distL="114300" distR="114300" simplePos="0" relativeHeight="251660288" behindDoc="0" locked="0" layoutInCell="1" allowOverlap="1" wp14:anchorId="392F7B7C" wp14:editId="5548439E">
            <wp:simplePos x="0" y="0"/>
            <wp:positionH relativeFrom="column">
              <wp:posOffset>-577850</wp:posOffset>
            </wp:positionH>
            <wp:positionV relativeFrom="paragraph">
              <wp:posOffset>-6985</wp:posOffset>
            </wp:positionV>
            <wp:extent cx="2171700" cy="2171700"/>
            <wp:effectExtent l="0" t="0" r="12700" b="1270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brein logo hoge resolutie.pdf"/>
                    <pic:cNvPicPr/>
                  </pic:nvPicPr>
                  <pic:blipFill rotWithShape="1">
                    <a:blip r:embed="rId4">
                      <a:extLst>
                        <a:ext uri="{28A0092B-C50C-407E-A947-70E740481C1C}">
                          <a14:useLocalDpi xmlns:a14="http://schemas.microsoft.com/office/drawing/2010/main" val="0"/>
                        </a:ext>
                      </a:extLst>
                    </a:blip>
                    <a:srcRect l="15663" t="16105" r="15509" b="15066"/>
                    <a:stretch/>
                  </pic:blipFill>
                  <pic:spPr bwMode="auto">
                    <a:xfrm>
                      <a:off x="0" y="0"/>
                      <a:ext cx="2171700"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0B06">
        <w:rPr>
          <w:noProof/>
          <w:lang w:val="en-US"/>
        </w:rPr>
        <mc:AlternateContent>
          <mc:Choice Requires="wps">
            <w:drawing>
              <wp:anchor distT="0" distB="0" distL="114300" distR="114300" simplePos="0" relativeHeight="251664384" behindDoc="0" locked="0" layoutInCell="1" allowOverlap="1" wp14:anchorId="07E946CA" wp14:editId="683754BD">
                <wp:simplePos x="0" y="0"/>
                <wp:positionH relativeFrom="column">
                  <wp:posOffset>2286000</wp:posOffset>
                </wp:positionH>
                <wp:positionV relativeFrom="paragraph">
                  <wp:posOffset>-114300</wp:posOffset>
                </wp:positionV>
                <wp:extent cx="3543300" cy="1028700"/>
                <wp:effectExtent l="0" t="0" r="0" b="12700"/>
                <wp:wrapSquare wrapText="bothSides"/>
                <wp:docPr id="7" name="Tekstvak 7"/>
                <wp:cNvGraphicFramePr/>
                <a:graphic xmlns:a="http://schemas.openxmlformats.org/drawingml/2006/main">
                  <a:graphicData uri="http://schemas.microsoft.com/office/word/2010/wordprocessingShape">
                    <wps:wsp>
                      <wps:cNvSpPr txBox="1"/>
                      <wps:spPr>
                        <a:xfrm>
                          <a:off x="0" y="0"/>
                          <a:ext cx="35433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C5669E" w14:textId="77777777" w:rsidR="0058318C" w:rsidRDefault="0058318C" w:rsidP="005D0B06">
                            <w:pPr>
                              <w:jc w:val="center"/>
                              <w:rPr>
                                <w:rFonts w:asciiTheme="majorHAnsi" w:hAnsiTheme="majorHAnsi"/>
                                <w:color w:val="FFFFFF" w:themeColor="background1"/>
                                <w:sz w:val="40"/>
                              </w:rPr>
                            </w:pPr>
                          </w:p>
                          <w:p w14:paraId="657681FE" w14:textId="1C0D1AAF" w:rsidR="005D0B06" w:rsidRPr="005D0B06" w:rsidRDefault="005D0B06" w:rsidP="005D0B06">
                            <w:pPr>
                              <w:jc w:val="center"/>
                              <w:rPr>
                                <w:rFonts w:asciiTheme="majorHAnsi" w:hAnsiTheme="majorHAnsi"/>
                                <w:color w:val="FFFFFF" w:themeColor="background1"/>
                                <w:sz w:val="40"/>
                              </w:rPr>
                            </w:pPr>
                            <w:r w:rsidRPr="005D0B06">
                              <w:rPr>
                                <w:rFonts w:asciiTheme="majorHAnsi" w:hAnsiTheme="majorHAnsi"/>
                                <w:color w:val="FFFFFF" w:themeColor="background1"/>
                                <w:sz w:val="40"/>
                              </w:rPr>
                              <w:t>niet-aangeboren hersenletsel (NAH) en hun naasten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E946CA" id="_x0000_t202" coordsize="21600,21600" o:spt="202" path="m,l,21600r21600,l21600,xe">
                <v:stroke joinstyle="miter"/>
                <v:path gradientshapeok="t" o:connecttype="rect"/>
              </v:shapetype>
              <v:shape id="Tekstvak 7" o:spid="_x0000_s1026" type="#_x0000_t202" style="position:absolute;left:0;text-align:left;margin-left:180pt;margin-top:-9pt;width:279pt;height:8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" filled="f" stroked="f">
                <v:textbox>
                  <w:txbxContent>
                    <w:p w14:paraId="3DC5669E" w14:textId="77777777" w:rsidR="0058318C" w:rsidRDefault="0058318C" w:rsidP="005D0B06">
                      <w:pPr>
                        <w:jc w:val="center"/>
                        <w:rPr>
                          <w:rFonts w:asciiTheme="majorHAnsi" w:hAnsiTheme="majorHAnsi"/>
                          <w:color w:val="FFFFFF" w:themeColor="background1"/>
                          <w:sz w:val="40"/>
                        </w:rPr>
                      </w:pPr>
                    </w:p>
                    <w:p w14:paraId="657681FE" w14:textId="1C0D1AAF" w:rsidR="005D0B06" w:rsidRPr="005D0B06" w:rsidRDefault="005D0B06" w:rsidP="005D0B06">
                      <w:pPr>
                        <w:jc w:val="center"/>
                        <w:rPr>
                          <w:rFonts w:asciiTheme="majorHAnsi" w:hAnsiTheme="majorHAnsi"/>
                          <w:color w:val="FFFFFF" w:themeColor="background1"/>
                          <w:sz w:val="40"/>
                        </w:rPr>
                      </w:pPr>
                      <w:r w:rsidRPr="005D0B06">
                        <w:rPr>
                          <w:rFonts w:asciiTheme="majorHAnsi" w:hAnsiTheme="majorHAnsi"/>
                          <w:color w:val="FFFFFF" w:themeColor="background1"/>
                          <w:sz w:val="40"/>
                        </w:rPr>
                        <w:t>niet-aangeboren hersenletsel (NAH) en hun naasten</w:t>
                      </w:r>
                    </w:p>
                  </w:txbxContent>
                </v:textbox>
                <w10:wrap type="square"/>
              </v:shape>
            </w:pict>
          </mc:Fallback>
        </mc:AlternateContent>
      </w:r>
      <w:r w:rsidR="00B07915">
        <w:rPr>
          <w:noProof/>
          <w:lang w:val="en-US"/>
        </w:rPr>
        <mc:AlternateContent>
          <mc:Choice Requires="wps">
            <w:drawing>
              <wp:anchor distT="0" distB="0" distL="114300" distR="114300" simplePos="0" relativeHeight="251663360" behindDoc="0" locked="0" layoutInCell="1" allowOverlap="1" wp14:anchorId="0278A2B8" wp14:editId="69072902">
                <wp:simplePos x="0" y="0"/>
                <wp:positionH relativeFrom="column">
                  <wp:posOffset>1943100</wp:posOffset>
                </wp:positionH>
                <wp:positionV relativeFrom="paragraph">
                  <wp:posOffset>-685800</wp:posOffset>
                </wp:positionV>
                <wp:extent cx="4343400" cy="5715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479877" w14:textId="77777777" w:rsidR="005D0B06" w:rsidRPr="005D0B06" w:rsidRDefault="005D0B06" w:rsidP="00B07915">
                            <w:pPr>
                              <w:jc w:val="center"/>
                              <w:rPr>
                                <w:rFonts w:asciiTheme="majorHAnsi" w:hAnsiTheme="majorHAnsi" w:cs="Apple Symbols"/>
                                <w:b/>
                                <w:color w:val="FFFFFF" w:themeColor="background1"/>
                                <w:sz w:val="56"/>
                              </w:rPr>
                            </w:pPr>
                            <w:r w:rsidRPr="005D0B06">
                              <w:rPr>
                                <w:rFonts w:asciiTheme="majorHAnsi" w:hAnsiTheme="majorHAnsi" w:cs="Apple Symbols"/>
                                <w:b/>
                                <w:color w:val="FFFFFF" w:themeColor="background1"/>
                                <w:sz w:val="56"/>
                              </w:rPr>
                              <w:t>Caf</w:t>
                            </w:r>
                            <w:r w:rsidRPr="005D0B06">
                              <w:rPr>
                                <w:rFonts w:asciiTheme="majorHAnsi" w:hAnsiTheme="majorHAnsi" w:cs="Times New Roman"/>
                                <w:b/>
                                <w:color w:val="FFFFFF" w:themeColor="background1"/>
                                <w:sz w:val="56"/>
                              </w:rPr>
                              <w:t>é</w:t>
                            </w:r>
                            <w:r w:rsidRPr="005D0B06">
                              <w:rPr>
                                <w:rFonts w:asciiTheme="majorHAnsi" w:hAnsiTheme="majorHAnsi" w:cs="Apple Symbols"/>
                                <w:b/>
                                <w:color w:val="FFFFFF" w:themeColor="background1"/>
                                <w:sz w:val="56"/>
                              </w:rPr>
                              <w:t xml:space="preserve"> Brein Land van Cuijk</w:t>
                            </w:r>
                          </w:p>
                          <w:p w14:paraId="12B0E832" w14:textId="77777777" w:rsidR="005D0B06" w:rsidRPr="005D0B06" w:rsidRDefault="005D0B06" w:rsidP="00B07915">
                            <w:pPr>
                              <w:jc w:val="center"/>
                              <w:rPr>
                                <w:rFonts w:asciiTheme="majorHAnsi" w:hAnsiTheme="majorHAnsi" w:cs="Apple Symbols"/>
                                <w:b/>
                                <w:color w:val="FFFFFF" w:themeColor="background1"/>
                                <w:sz w:val="52"/>
                              </w:rPr>
                            </w:pPr>
                          </w:p>
                          <w:p w14:paraId="27C88D46" w14:textId="77777777" w:rsidR="005D0B06" w:rsidRPr="005D0B06" w:rsidRDefault="005D0B06" w:rsidP="00B07915">
                            <w:pPr>
                              <w:jc w:val="center"/>
                              <w:rPr>
                                <w:rFonts w:asciiTheme="majorHAnsi" w:hAnsiTheme="majorHAnsi" w:cs="Apple Symbol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8A2B8" id="Tekstvak 6" o:spid="_x0000_s1027" type="#_x0000_t202" style="position:absolute;left:0;text-align:left;margin-left:153pt;margin-top:-54pt;width:342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" filled="f" stroked="f">
                <v:textbox>
                  <w:txbxContent>
                    <w:p w14:paraId="61479877" w14:textId="77777777" w:rsidR="005D0B06" w:rsidRPr="005D0B06" w:rsidRDefault="005D0B06" w:rsidP="00B07915">
                      <w:pPr>
                        <w:jc w:val="center"/>
                        <w:rPr>
                          <w:rFonts w:asciiTheme="majorHAnsi" w:hAnsiTheme="majorHAnsi" w:cs="Apple Symbols"/>
                          <w:b/>
                          <w:color w:val="FFFFFF" w:themeColor="background1"/>
                          <w:sz w:val="56"/>
                        </w:rPr>
                      </w:pPr>
                      <w:r w:rsidRPr="005D0B06">
                        <w:rPr>
                          <w:rFonts w:asciiTheme="majorHAnsi" w:hAnsiTheme="majorHAnsi" w:cs="Apple Symbols"/>
                          <w:b/>
                          <w:color w:val="FFFFFF" w:themeColor="background1"/>
                          <w:sz w:val="56"/>
                        </w:rPr>
                        <w:t>Caf</w:t>
                      </w:r>
                      <w:r w:rsidRPr="005D0B06">
                        <w:rPr>
                          <w:rFonts w:asciiTheme="majorHAnsi" w:hAnsiTheme="majorHAnsi" w:cs="Times New Roman"/>
                          <w:b/>
                          <w:color w:val="FFFFFF" w:themeColor="background1"/>
                          <w:sz w:val="56"/>
                        </w:rPr>
                        <w:t>é</w:t>
                      </w:r>
                      <w:r w:rsidRPr="005D0B06">
                        <w:rPr>
                          <w:rFonts w:asciiTheme="majorHAnsi" w:hAnsiTheme="majorHAnsi" w:cs="Apple Symbols"/>
                          <w:b/>
                          <w:color w:val="FFFFFF" w:themeColor="background1"/>
                          <w:sz w:val="56"/>
                        </w:rPr>
                        <w:t xml:space="preserve"> Brein Land van Cuijk</w:t>
                      </w:r>
                    </w:p>
                    <w:p w14:paraId="12B0E832" w14:textId="77777777" w:rsidR="005D0B06" w:rsidRPr="005D0B06" w:rsidRDefault="005D0B06" w:rsidP="00B07915">
                      <w:pPr>
                        <w:jc w:val="center"/>
                        <w:rPr>
                          <w:rFonts w:asciiTheme="majorHAnsi" w:hAnsiTheme="majorHAnsi" w:cs="Apple Symbols"/>
                          <w:b/>
                          <w:color w:val="FFFFFF" w:themeColor="background1"/>
                          <w:sz w:val="52"/>
                        </w:rPr>
                      </w:pPr>
                    </w:p>
                    <w:p w14:paraId="27C88D46" w14:textId="77777777" w:rsidR="005D0B06" w:rsidRPr="005D0B06" w:rsidRDefault="005D0B06" w:rsidP="00B07915">
                      <w:pPr>
                        <w:jc w:val="center"/>
                        <w:rPr>
                          <w:rFonts w:asciiTheme="majorHAnsi" w:hAnsiTheme="majorHAnsi" w:cs="Apple Symbols"/>
                          <w:color w:val="FFFFFF" w:themeColor="background1"/>
                          <w:sz w:val="36"/>
                        </w:rPr>
                      </w:pPr>
                    </w:p>
                  </w:txbxContent>
                </v:textbox>
                <w10:wrap type="square"/>
              </v:shape>
            </w:pict>
          </mc:Fallback>
        </mc:AlternateContent>
      </w:r>
      <w:r w:rsidR="00B07915">
        <w:rPr>
          <w:noProof/>
          <w:lang w:val="en-US"/>
        </w:rPr>
        <mc:AlternateContent>
          <mc:Choice Requires="wps">
            <w:drawing>
              <wp:anchor distT="0" distB="0" distL="114300" distR="114300" simplePos="0" relativeHeight="251659264" behindDoc="0" locked="0" layoutInCell="1" allowOverlap="1" wp14:anchorId="722DBD04" wp14:editId="78608323">
                <wp:simplePos x="0" y="0"/>
                <wp:positionH relativeFrom="column">
                  <wp:posOffset>-914400</wp:posOffset>
                </wp:positionH>
                <wp:positionV relativeFrom="paragraph">
                  <wp:posOffset>-914400</wp:posOffset>
                </wp:positionV>
                <wp:extent cx="7643495" cy="2157095"/>
                <wp:effectExtent l="0" t="0" r="27305" b="27305"/>
                <wp:wrapThrough wrapText="bothSides">
                  <wp:wrapPolygon edited="0">
                    <wp:start x="0" y="0"/>
                    <wp:lineTo x="0" y="21619"/>
                    <wp:lineTo x="21605" y="21619"/>
                    <wp:lineTo x="21605" y="0"/>
                    <wp:lineTo x="0" y="0"/>
                  </wp:wrapPolygon>
                </wp:wrapThrough>
                <wp:docPr id="1" name="Rechthoek 1"/>
                <wp:cNvGraphicFramePr/>
                <a:graphic xmlns:a="http://schemas.openxmlformats.org/drawingml/2006/main">
                  <a:graphicData uri="http://schemas.microsoft.com/office/word/2010/wordprocessingShape">
                    <wps:wsp>
                      <wps:cNvSpPr/>
                      <wps:spPr>
                        <a:xfrm>
                          <a:off x="0" y="0"/>
                          <a:ext cx="7643495" cy="2157095"/>
                        </a:xfrm>
                        <a:prstGeom prst="rect">
                          <a:avLst/>
                        </a:prstGeom>
                        <a:solidFill>
                          <a:srgbClr val="F36607"/>
                        </a:solidFill>
                        <a:ln>
                          <a:solidFill>
                            <a:srgbClr val="F46607"/>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415D" id="Rechthoek 1" o:spid="_x0000_s1026" style="position:absolute;margin-left:-1in;margin-top:-1in;width:601.85pt;height:16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" fillcolor="#f36607" strokecolor="#f46607">
                <w10:wrap type="through"/>
              </v:rect>
            </w:pict>
          </mc:Fallback>
        </mc:AlternateContent>
      </w:r>
      <w:r w:rsidR="00B46275">
        <w:t xml:space="preserve">        </w:t>
      </w:r>
    </w:p>
    <w:p w14:paraId="07EC552C" w14:textId="77777777" w:rsidR="00C15649" w:rsidRDefault="000E6638" w:rsidP="00482A44">
      <w:pPr>
        <w:ind w:right="-1417"/>
        <w:rPr>
          <w:sz w:val="28"/>
          <w:szCs w:val="28"/>
        </w:rPr>
      </w:pPr>
      <w:r>
        <w:rPr>
          <w:sz w:val="28"/>
          <w:szCs w:val="28"/>
        </w:rPr>
        <w:t xml:space="preserve">6 okt. 2025 staat er weer een </w:t>
      </w:r>
      <w:r w:rsidR="00A7675D">
        <w:rPr>
          <w:sz w:val="28"/>
          <w:szCs w:val="28"/>
        </w:rPr>
        <w:t xml:space="preserve">cafe Brein gepland. </w:t>
      </w:r>
    </w:p>
    <w:p w14:paraId="4F977B76" w14:textId="604151CF" w:rsidR="00C15649" w:rsidRDefault="00C15649" w:rsidP="00C15649">
      <w:pPr>
        <w:ind w:right="-1417"/>
        <w:rPr>
          <w:b/>
          <w:bCs/>
          <w:sz w:val="28"/>
          <w:szCs w:val="28"/>
        </w:rPr>
      </w:pPr>
      <w:r>
        <w:rPr>
          <w:sz w:val="28"/>
          <w:szCs w:val="28"/>
        </w:rPr>
        <w:t xml:space="preserve">Deze mooie bijeenkomst staat in het teken van </w:t>
      </w:r>
      <w:r w:rsidR="00527105">
        <w:rPr>
          <w:sz w:val="28"/>
          <w:szCs w:val="28"/>
        </w:rPr>
        <w:t xml:space="preserve">de documentaire van theatergroep </w:t>
      </w:r>
      <w:r w:rsidRPr="00C15649">
        <w:rPr>
          <w:b/>
          <w:bCs/>
          <w:sz w:val="28"/>
          <w:szCs w:val="28"/>
        </w:rPr>
        <w:t xml:space="preserve">NAH-ja! </w:t>
      </w:r>
    </w:p>
    <w:p w14:paraId="0723AADD" w14:textId="7025EB0A" w:rsidR="00527105" w:rsidRDefault="00F369D4" w:rsidP="00C15649">
      <w:pPr>
        <w:ind w:right="-1417"/>
        <w:rPr>
          <w:sz w:val="28"/>
          <w:szCs w:val="28"/>
        </w:rPr>
      </w:pPr>
      <w:r w:rsidRPr="00F369D4">
        <w:rPr>
          <w:sz w:val="28"/>
          <w:szCs w:val="28"/>
        </w:rPr>
        <w:t xml:space="preserve">NAH-ja </w:t>
      </w:r>
      <w:r w:rsidR="00C15649" w:rsidRPr="00F369D4">
        <w:rPr>
          <w:sz w:val="28"/>
          <w:szCs w:val="28"/>
        </w:rPr>
        <w:t xml:space="preserve">zet sterren met niet-aangeboren hersenletsel op het podium. Met creativiteit en humor laten </w:t>
      </w:r>
      <w:r w:rsidR="00DC7A76">
        <w:rPr>
          <w:sz w:val="28"/>
          <w:szCs w:val="28"/>
        </w:rPr>
        <w:t>ze</w:t>
      </w:r>
      <w:r w:rsidR="00C15649" w:rsidRPr="00F369D4">
        <w:rPr>
          <w:sz w:val="28"/>
          <w:szCs w:val="28"/>
        </w:rPr>
        <w:t xml:space="preserve"> zien wat een leven met NAH inhoudt. En wat er anders kan!</w:t>
      </w:r>
    </w:p>
    <w:p w14:paraId="51CB0A29" w14:textId="77777777" w:rsidR="006365F7" w:rsidRPr="00F369D4" w:rsidRDefault="006365F7" w:rsidP="00C15649">
      <w:pPr>
        <w:ind w:right="-1417"/>
        <w:rPr>
          <w:sz w:val="28"/>
          <w:szCs w:val="28"/>
        </w:rPr>
      </w:pPr>
    </w:p>
    <w:p w14:paraId="38233570" w14:textId="0C5CCB53" w:rsidR="00527105" w:rsidRPr="00527105" w:rsidRDefault="00527105" w:rsidP="00527105">
      <w:pPr>
        <w:ind w:right="-1417"/>
        <w:rPr>
          <w:sz w:val="28"/>
          <w:szCs w:val="28"/>
        </w:rPr>
      </w:pPr>
      <w:r w:rsidRPr="00527105">
        <w:rPr>
          <w:sz w:val="28"/>
          <w:szCs w:val="28"/>
        </w:rPr>
        <w:t xml:space="preserve">De documentaire 'Een ander hoofd' gaat over het proces van het werken aan onze theaterproductie. Na een repetitieperiode van anderhalf jaar stonden </w:t>
      </w:r>
      <w:r w:rsidR="00222CCB">
        <w:rPr>
          <w:sz w:val="28"/>
          <w:szCs w:val="28"/>
        </w:rPr>
        <w:t>ze</w:t>
      </w:r>
      <w:r w:rsidRPr="00527105">
        <w:rPr>
          <w:sz w:val="28"/>
          <w:szCs w:val="28"/>
        </w:rPr>
        <w:t xml:space="preserve"> begin 2023 in het theater. Alle spelers zijn ervaringsdeskundigen met niet-aangeboren hersenletsel en hun mantelzorgers. Al die tijd volgde </w:t>
      </w:r>
      <w:hyperlink r:id="rId5" w:history="1">
        <w:r w:rsidRPr="00527105">
          <w:rPr>
            <w:rStyle w:val="Hyperlink"/>
            <w:sz w:val="28"/>
            <w:szCs w:val="28"/>
          </w:rPr>
          <w:t>filmmaker Edith van Zalinge</w:t>
        </w:r>
      </w:hyperlink>
      <w:r w:rsidRPr="00527105">
        <w:rPr>
          <w:sz w:val="28"/>
          <w:szCs w:val="28"/>
        </w:rPr>
        <w:t> het repetitieproces, ook in corona tijd. De film ging in november 2023 in première. </w:t>
      </w:r>
    </w:p>
    <w:p w14:paraId="39C5D511" w14:textId="77777777" w:rsidR="00527105" w:rsidRPr="00527105" w:rsidRDefault="00527105" w:rsidP="00527105">
      <w:pPr>
        <w:ind w:right="-1417"/>
        <w:rPr>
          <w:b/>
          <w:bCs/>
          <w:sz w:val="28"/>
          <w:szCs w:val="28"/>
        </w:rPr>
      </w:pPr>
      <w:r w:rsidRPr="00527105">
        <w:rPr>
          <w:b/>
          <w:bCs/>
          <w:sz w:val="28"/>
          <w:szCs w:val="28"/>
        </w:rPr>
        <w:t>De kracht van theater</w:t>
      </w:r>
    </w:p>
    <w:p w14:paraId="78973FAE" w14:textId="73576B9D" w:rsidR="00577FA9" w:rsidRDefault="00527105" w:rsidP="00482A44">
      <w:pPr>
        <w:ind w:right="-1417"/>
        <w:rPr>
          <w:sz w:val="28"/>
          <w:szCs w:val="28"/>
        </w:rPr>
      </w:pPr>
      <w:r w:rsidRPr="00527105">
        <w:rPr>
          <w:sz w:val="28"/>
          <w:szCs w:val="28"/>
        </w:rPr>
        <w:t>Je ziet regisseur Liesbeth Reeser op een bijzondere manier aan het werk met onze groep. Een film over kwetsbaarheden, veerkracht en doorzettingsvermogen. De docu laat de kracht zien van theater binnen een verwerkingsproces. Met creativiteit en humor, wat we vaak missen in de nah revalidatie wereld. De documentaire geeft je een unieke kijk op de impact van nah op het dagelijks leven.</w:t>
      </w:r>
    </w:p>
    <w:p w14:paraId="6DF0AF13" w14:textId="0A8A0EC3" w:rsidR="004F262D" w:rsidRDefault="004F262D" w:rsidP="00482A44">
      <w:pPr>
        <w:ind w:right="-1417"/>
        <w:rPr>
          <w:sz w:val="28"/>
          <w:szCs w:val="28"/>
        </w:rPr>
      </w:pPr>
    </w:p>
    <w:p w14:paraId="517F3ED6" w14:textId="4DC1711F" w:rsidR="00C84323" w:rsidRDefault="004F262D" w:rsidP="00C84323">
      <w:pPr>
        <w:jc w:val="center"/>
      </w:pPr>
      <w:r w:rsidRPr="008B2B0F">
        <w:rPr>
          <w:b/>
          <w:bCs/>
        </w:rPr>
        <w:t>Cafe Brein</w:t>
      </w:r>
      <w:r>
        <w:t xml:space="preserve"> i</w:t>
      </w:r>
      <w:r w:rsidRPr="00812CC5">
        <w:t>s een trefpunt voor mensen met een niet-aangeboren hersenletsel (NAH), hun partners, mantelzorgers, familie, vrienden en professionals.</w:t>
      </w:r>
      <w:r w:rsidR="00C84323">
        <w:t xml:space="preserve"> </w:t>
      </w:r>
      <w:r w:rsidR="00C84323" w:rsidRPr="00812CC5">
        <w:t xml:space="preserve">In Café Brein worden wisselende onderwerpen besproken in een gezellige, ontspannen sfeer. Het accent ligt op contact, erkenning, herkenning en voorlichting. Een plek waar je niet steeds hoeft </w:t>
      </w:r>
    </w:p>
    <w:p w14:paraId="1F164A3D" w14:textId="4F80F4AA" w:rsidR="00577FA9" w:rsidRPr="00C84323" w:rsidRDefault="00C84323" w:rsidP="00C84323">
      <w:pPr>
        <w:jc w:val="center"/>
      </w:pPr>
      <w:r w:rsidRPr="00812CC5">
        <w:t>uit te leggen wat er aan de hand is.</w:t>
      </w:r>
    </w:p>
    <w:p w14:paraId="247D959B" w14:textId="55FC7688" w:rsidR="00036711" w:rsidRDefault="00036711" w:rsidP="00036711">
      <w:pPr>
        <w:ind w:left="-1417" w:right="-1417" w:firstLine="709"/>
        <w:rPr>
          <w:b/>
          <w:bCs/>
          <w:sz w:val="40"/>
          <w:szCs w:val="40"/>
        </w:rPr>
      </w:pPr>
      <w:r>
        <w:rPr>
          <w:b/>
          <w:bCs/>
          <w:sz w:val="40"/>
          <w:szCs w:val="40"/>
        </w:rPr>
        <w:t xml:space="preserve">Locatie: </w:t>
      </w:r>
      <w:r w:rsidR="00942144">
        <w:rPr>
          <w:b/>
          <w:bCs/>
          <w:sz w:val="40"/>
          <w:szCs w:val="40"/>
        </w:rPr>
        <w:t xml:space="preserve">Bibliotheek </w:t>
      </w:r>
      <w:r w:rsidR="00BD2EEB">
        <w:rPr>
          <w:b/>
          <w:bCs/>
          <w:sz w:val="40"/>
          <w:szCs w:val="40"/>
        </w:rPr>
        <w:t>Boxmeer</w:t>
      </w:r>
      <w:r w:rsidR="00942144">
        <w:rPr>
          <w:b/>
          <w:bCs/>
          <w:sz w:val="40"/>
          <w:szCs w:val="40"/>
        </w:rPr>
        <w:t xml:space="preserve">, </w:t>
      </w:r>
      <w:hyperlink r:id="rId6" w:tgtFrame="_blank" w:history="1">
        <w:r w:rsidR="00BD2EEB" w:rsidRPr="00BD2EEB">
          <w:rPr>
            <w:rStyle w:val="Hyperlink"/>
            <w:b/>
            <w:bCs/>
            <w:color w:val="000000" w:themeColor="text1"/>
            <w:sz w:val="40"/>
            <w:szCs w:val="40"/>
            <w:u w:val="none"/>
          </w:rPr>
          <w:t xml:space="preserve">de </w:t>
        </w:r>
        <w:proofErr w:type="spellStart"/>
        <w:r w:rsidR="00BD2EEB" w:rsidRPr="00BD2EEB">
          <w:rPr>
            <w:rStyle w:val="Hyperlink"/>
            <w:b/>
            <w:bCs/>
            <w:color w:val="000000" w:themeColor="text1"/>
            <w:sz w:val="40"/>
            <w:szCs w:val="40"/>
            <w:u w:val="none"/>
          </w:rPr>
          <w:t>Raetsingel</w:t>
        </w:r>
        <w:proofErr w:type="spellEnd"/>
        <w:r w:rsidR="00BD2EEB" w:rsidRPr="00BD2EEB">
          <w:rPr>
            <w:rStyle w:val="Hyperlink"/>
            <w:b/>
            <w:bCs/>
            <w:color w:val="000000" w:themeColor="text1"/>
            <w:sz w:val="40"/>
            <w:szCs w:val="40"/>
            <w:u w:val="none"/>
          </w:rPr>
          <w:t xml:space="preserve"> 1, Boxmeer</w:t>
        </w:r>
      </w:hyperlink>
      <w:r w:rsidR="00BD2EEB" w:rsidRPr="00BD2EEB">
        <w:rPr>
          <w:b/>
          <w:bCs/>
          <w:color w:val="000000" w:themeColor="text1"/>
          <w:sz w:val="40"/>
          <w:szCs w:val="40"/>
        </w:rPr>
        <w:t> </w:t>
      </w:r>
    </w:p>
    <w:p w14:paraId="191F912C" w14:textId="41C1AF0E" w:rsidR="00036711" w:rsidRDefault="00036711" w:rsidP="00036711">
      <w:pPr>
        <w:ind w:left="-1417" w:right="-1417" w:firstLine="709"/>
        <w:rPr>
          <w:b/>
          <w:bCs/>
          <w:sz w:val="40"/>
          <w:szCs w:val="40"/>
        </w:rPr>
      </w:pPr>
      <w:r>
        <w:rPr>
          <w:b/>
          <w:bCs/>
          <w:sz w:val="40"/>
          <w:szCs w:val="40"/>
        </w:rPr>
        <w:t>Tijd: 19.30-21.30, Inloop 19.15 uur</w:t>
      </w:r>
    </w:p>
    <w:p w14:paraId="0CB37235" w14:textId="58134472" w:rsidR="00036711" w:rsidRPr="00036711" w:rsidRDefault="00036711" w:rsidP="00036711">
      <w:pPr>
        <w:ind w:left="-1417" w:right="-1417" w:firstLine="709"/>
        <w:rPr>
          <w:b/>
          <w:bCs/>
          <w:sz w:val="40"/>
          <w:szCs w:val="40"/>
        </w:rPr>
      </w:pPr>
      <w:r>
        <w:rPr>
          <w:b/>
          <w:bCs/>
          <w:sz w:val="40"/>
          <w:szCs w:val="40"/>
        </w:rPr>
        <w:t xml:space="preserve">Toegang: Gratis, koffie &amp; thee 1,- p.p. per kopje. </w:t>
      </w:r>
    </w:p>
    <w:p w14:paraId="7DB8D752" w14:textId="1C12361D" w:rsidR="00036711" w:rsidRDefault="00C84323" w:rsidP="005D0CF7">
      <w:pPr>
        <w:ind w:left="-1417" w:right="-1417"/>
      </w:pPr>
      <w:r>
        <w:rPr>
          <w:noProof/>
          <w:lang w:val="en-US"/>
        </w:rPr>
        <w:drawing>
          <wp:anchor distT="0" distB="0" distL="114300" distR="114300" simplePos="0" relativeHeight="251651584" behindDoc="0" locked="0" layoutInCell="1" allowOverlap="1" wp14:anchorId="0DA2D3C8" wp14:editId="31D4464F">
            <wp:simplePos x="0" y="0"/>
            <wp:positionH relativeFrom="column">
              <wp:posOffset>-709295</wp:posOffset>
            </wp:positionH>
            <wp:positionV relativeFrom="paragraph">
              <wp:posOffset>201930</wp:posOffset>
            </wp:positionV>
            <wp:extent cx="1485900" cy="3619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bij!_logo-highres beeldje en logo.jpg"/>
                    <pic:cNvPicPr/>
                  </pic:nvPicPr>
                  <pic:blipFill>
                    <a:blip r:embed="rId7">
                      <a:extLst>
                        <a:ext uri="{28A0092B-C50C-407E-A947-70E740481C1C}">
                          <a14:useLocalDpi xmlns:a14="http://schemas.microsoft.com/office/drawing/2010/main" val="0"/>
                        </a:ext>
                      </a:extLst>
                    </a:blip>
                    <a:stretch>
                      <a:fillRect/>
                    </a:stretch>
                  </pic:blipFill>
                  <pic:spPr>
                    <a:xfrm>
                      <a:off x="0" y="0"/>
                      <a:ext cx="1485900" cy="3619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0" locked="0" layoutInCell="1" allowOverlap="1" wp14:anchorId="200176E4" wp14:editId="297174C2">
            <wp:simplePos x="0" y="0"/>
            <wp:positionH relativeFrom="column">
              <wp:posOffset>2719705</wp:posOffset>
            </wp:positionH>
            <wp:positionV relativeFrom="paragraph">
              <wp:posOffset>209550</wp:posOffset>
            </wp:positionV>
            <wp:extent cx="1206500" cy="50292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m-MantelzorgVrijwilligersplein-logo.jpg"/>
                    <pic:cNvPicPr/>
                  </pic:nvPicPr>
                  <pic:blipFill>
                    <a:blip r:embed="rId8">
                      <a:extLst>
                        <a:ext uri="{28A0092B-C50C-407E-A947-70E740481C1C}">
                          <a14:useLocalDpi xmlns:a14="http://schemas.microsoft.com/office/drawing/2010/main" val="0"/>
                        </a:ext>
                      </a:extLst>
                    </a:blip>
                    <a:stretch>
                      <a:fillRect/>
                    </a:stretch>
                  </pic:blipFill>
                  <pic:spPr>
                    <a:xfrm>
                      <a:off x="0" y="0"/>
                      <a:ext cx="1206500" cy="502920"/>
                    </a:xfrm>
                    <a:prstGeom prst="rect">
                      <a:avLst/>
                    </a:prstGeom>
                  </pic:spPr>
                </pic:pic>
              </a:graphicData>
            </a:graphic>
            <wp14:sizeRelH relativeFrom="page">
              <wp14:pctWidth>0</wp14:pctWidth>
            </wp14:sizeRelH>
            <wp14:sizeRelV relativeFrom="page">
              <wp14:pctHeight>0</wp14:pctHeight>
            </wp14:sizeRelV>
          </wp:anchor>
        </w:drawing>
      </w:r>
      <w:r w:rsidR="004D32E7">
        <w:rPr>
          <w:noProof/>
          <w:lang w:val="en-US"/>
        </w:rPr>
        <mc:AlternateContent>
          <mc:Choice Requires="wps">
            <w:drawing>
              <wp:anchor distT="0" distB="0" distL="114300" distR="114300" simplePos="0" relativeHeight="251630080" behindDoc="1" locked="0" layoutInCell="1" allowOverlap="1" wp14:anchorId="52BD2C76" wp14:editId="3C055DAE">
                <wp:simplePos x="0" y="0"/>
                <wp:positionH relativeFrom="page">
                  <wp:align>right</wp:align>
                </wp:positionH>
                <wp:positionV relativeFrom="paragraph">
                  <wp:posOffset>202565</wp:posOffset>
                </wp:positionV>
                <wp:extent cx="7643495" cy="2413000"/>
                <wp:effectExtent l="0" t="0" r="14605" b="25400"/>
                <wp:wrapNone/>
                <wp:docPr id="5" name="Rechthoek 5"/>
                <wp:cNvGraphicFramePr/>
                <a:graphic xmlns:a="http://schemas.openxmlformats.org/drawingml/2006/main">
                  <a:graphicData uri="http://schemas.microsoft.com/office/word/2010/wordprocessingShape">
                    <wps:wsp>
                      <wps:cNvSpPr/>
                      <wps:spPr>
                        <a:xfrm>
                          <a:off x="0" y="0"/>
                          <a:ext cx="7643495" cy="2413000"/>
                        </a:xfrm>
                        <a:prstGeom prst="rect">
                          <a:avLst/>
                        </a:prstGeom>
                        <a:solidFill>
                          <a:srgbClr val="F36607"/>
                        </a:solidFill>
                        <a:ln>
                          <a:solidFill>
                            <a:srgbClr val="F46607"/>
                          </a:solidFill>
                        </a:ln>
                        <a:effectLst/>
                      </wps:spPr>
                      <wps:style>
                        <a:lnRef idx="1">
                          <a:schemeClr val="accent1"/>
                        </a:lnRef>
                        <a:fillRef idx="3">
                          <a:schemeClr val="accent1"/>
                        </a:fillRef>
                        <a:effectRef idx="2">
                          <a:schemeClr val="accent1"/>
                        </a:effectRef>
                        <a:fontRef idx="minor">
                          <a:schemeClr val="lt1"/>
                        </a:fontRef>
                      </wps:style>
                      <wps:txbx>
                        <w:txbxContent>
                          <w:p w14:paraId="506577EF" w14:textId="4B88F7B9" w:rsidR="004D32E7" w:rsidRPr="005D0B06" w:rsidRDefault="00C84323" w:rsidP="00C84323">
                            <w:pPr>
                              <w:rPr>
                                <w:rFonts w:asciiTheme="majorHAnsi" w:hAnsiTheme="majorHAnsi"/>
                                <w:b/>
                                <w:color w:val="FFFFFF" w:themeColor="background1"/>
                                <w:sz w:val="32"/>
                              </w:rPr>
                            </w:pPr>
                            <w:r>
                              <w:rPr>
                                <w:rFonts w:asciiTheme="majorHAnsi" w:hAnsiTheme="majorHAnsi"/>
                                <w:b/>
                                <w:color w:val="FFFFFF" w:themeColor="background1"/>
                                <w:sz w:val="32"/>
                              </w:rPr>
                              <w:t xml:space="preserve"> U </w:t>
                            </w:r>
                            <w:r w:rsidR="004D32E7" w:rsidRPr="005D0B06">
                              <w:rPr>
                                <w:rFonts w:asciiTheme="majorHAnsi" w:hAnsiTheme="majorHAnsi"/>
                                <w:b/>
                                <w:color w:val="FFFFFF" w:themeColor="background1"/>
                                <w:sz w:val="32"/>
                              </w:rPr>
                              <w:t>kunt zich opgeven voor</w:t>
                            </w:r>
                            <w:r w:rsidR="00C16D2E" w:rsidRPr="00C16D2E">
                              <w:rPr>
                                <w:noProof/>
                              </w:rPr>
                              <w:t xml:space="preserve"> </w:t>
                            </w:r>
                            <w:r w:rsidR="004D32E7" w:rsidRPr="005D0B06">
                              <w:rPr>
                                <w:rFonts w:asciiTheme="majorHAnsi" w:hAnsiTheme="majorHAnsi"/>
                                <w:b/>
                                <w:color w:val="FFFFFF" w:themeColor="background1"/>
                                <w:sz w:val="32"/>
                              </w:rPr>
                              <w:t xml:space="preserve"> </w:t>
                            </w:r>
                            <w:r w:rsidR="00942144">
                              <w:rPr>
                                <w:rFonts w:asciiTheme="majorHAnsi" w:hAnsiTheme="majorHAnsi"/>
                                <w:b/>
                                <w:color w:val="FFFFFF" w:themeColor="background1"/>
                                <w:sz w:val="32"/>
                              </w:rPr>
                              <w:t>1 okt.</w:t>
                            </w:r>
                            <w:r w:rsidR="004D32E7" w:rsidRPr="005D0B06">
                              <w:rPr>
                                <w:rFonts w:asciiTheme="majorHAnsi" w:hAnsiTheme="majorHAnsi"/>
                                <w:b/>
                                <w:color w:val="FFFFFF" w:themeColor="background1"/>
                                <w:sz w:val="32"/>
                              </w:rPr>
                              <w:t xml:space="preserve"> , door u aan te melden via </w:t>
                            </w:r>
                            <w:hyperlink r:id="rId9" w:history="1">
                              <w:r w:rsidR="004D32E7" w:rsidRPr="005D0B06">
                                <w:rPr>
                                  <w:rStyle w:val="Hyperlink"/>
                                  <w:rFonts w:asciiTheme="majorHAnsi" w:hAnsiTheme="majorHAnsi"/>
                                  <w:b/>
                                  <w:color w:val="FFFFFF" w:themeColor="background1"/>
                                  <w:sz w:val="32"/>
                                  <w:u w:val="none"/>
                                </w:rPr>
                                <w:t>www.biblioplus.nl/hetbrein</w:t>
                              </w:r>
                            </w:hyperlink>
                            <w:r w:rsidR="004D32E7" w:rsidRPr="005D0B06">
                              <w:rPr>
                                <w:rFonts w:asciiTheme="majorHAnsi" w:hAnsiTheme="majorHAnsi"/>
                                <w:b/>
                                <w:color w:val="FFFFFF" w:themeColor="background1"/>
                                <w:sz w:val="32"/>
                              </w:rPr>
                              <w:t>. Of door te bellen naar 0485-583500</w:t>
                            </w:r>
                          </w:p>
                          <w:p w14:paraId="63B300F6" w14:textId="77777777" w:rsidR="004D32E7" w:rsidRDefault="004D32E7" w:rsidP="004D32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2C76" id="Rechthoek 5" o:spid="_x0000_s1028" style="position:absolute;left:0;text-align:left;margin-left:550.65pt;margin-top:15.95pt;width:601.85pt;height:190pt;z-index:-2516864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" fillcolor="#f36607" strokecolor="#f46607">
                <v:textbox>
                  <w:txbxContent>
                    <w:p w14:paraId="506577EF" w14:textId="4B88F7B9" w:rsidR="004D32E7" w:rsidRPr="005D0B06" w:rsidRDefault="00C84323" w:rsidP="00C84323">
                      <w:pPr>
                        <w:rPr>
                          <w:rFonts w:asciiTheme="majorHAnsi" w:hAnsiTheme="majorHAnsi"/>
                          <w:b/>
                          <w:color w:val="FFFFFF" w:themeColor="background1"/>
                          <w:sz w:val="32"/>
                        </w:rPr>
                      </w:pPr>
                      <w:r>
                        <w:rPr>
                          <w:rFonts w:asciiTheme="majorHAnsi" w:hAnsiTheme="majorHAnsi"/>
                          <w:b/>
                          <w:color w:val="FFFFFF" w:themeColor="background1"/>
                          <w:sz w:val="32"/>
                        </w:rPr>
                        <w:t xml:space="preserve"> U </w:t>
                      </w:r>
                      <w:r w:rsidR="004D32E7" w:rsidRPr="005D0B06">
                        <w:rPr>
                          <w:rFonts w:asciiTheme="majorHAnsi" w:hAnsiTheme="majorHAnsi"/>
                          <w:b/>
                          <w:color w:val="FFFFFF" w:themeColor="background1"/>
                          <w:sz w:val="32"/>
                        </w:rPr>
                        <w:t>kunt zich opgeven voor</w:t>
                      </w:r>
                      <w:r w:rsidR="00C16D2E" w:rsidRPr="00C16D2E">
                        <w:rPr>
                          <w:noProof/>
                        </w:rPr>
                        <w:t xml:space="preserve"> </w:t>
                      </w:r>
                      <w:r w:rsidR="004D32E7" w:rsidRPr="005D0B06">
                        <w:rPr>
                          <w:rFonts w:asciiTheme="majorHAnsi" w:hAnsiTheme="majorHAnsi"/>
                          <w:b/>
                          <w:color w:val="FFFFFF" w:themeColor="background1"/>
                          <w:sz w:val="32"/>
                        </w:rPr>
                        <w:t xml:space="preserve"> </w:t>
                      </w:r>
                      <w:r w:rsidR="00942144">
                        <w:rPr>
                          <w:rFonts w:asciiTheme="majorHAnsi" w:hAnsiTheme="majorHAnsi"/>
                          <w:b/>
                          <w:color w:val="FFFFFF" w:themeColor="background1"/>
                          <w:sz w:val="32"/>
                        </w:rPr>
                        <w:t>1 okt.</w:t>
                      </w:r>
                      <w:r w:rsidR="004D32E7" w:rsidRPr="005D0B06">
                        <w:rPr>
                          <w:rFonts w:asciiTheme="majorHAnsi" w:hAnsiTheme="majorHAnsi"/>
                          <w:b/>
                          <w:color w:val="FFFFFF" w:themeColor="background1"/>
                          <w:sz w:val="32"/>
                        </w:rPr>
                        <w:t xml:space="preserve"> , door u aan te melden via </w:t>
                      </w:r>
                      <w:hyperlink r:id="rId10" w:history="1">
                        <w:r w:rsidR="004D32E7" w:rsidRPr="005D0B06">
                          <w:rPr>
                            <w:rStyle w:val="Hyperlink"/>
                            <w:rFonts w:asciiTheme="majorHAnsi" w:hAnsiTheme="majorHAnsi"/>
                            <w:b/>
                            <w:color w:val="FFFFFF" w:themeColor="background1"/>
                            <w:sz w:val="32"/>
                            <w:u w:val="none"/>
                          </w:rPr>
                          <w:t>www.biblioplus.nl/hetbrein</w:t>
                        </w:r>
                      </w:hyperlink>
                      <w:r w:rsidR="004D32E7" w:rsidRPr="005D0B06">
                        <w:rPr>
                          <w:rFonts w:asciiTheme="majorHAnsi" w:hAnsiTheme="majorHAnsi"/>
                          <w:b/>
                          <w:color w:val="FFFFFF" w:themeColor="background1"/>
                          <w:sz w:val="32"/>
                        </w:rPr>
                        <w:t>. Of door te bellen naar 0485-583500</w:t>
                      </w:r>
                    </w:p>
                    <w:p w14:paraId="63B300F6" w14:textId="77777777" w:rsidR="004D32E7" w:rsidRDefault="004D32E7" w:rsidP="004D32E7">
                      <w:pPr>
                        <w:jc w:val="center"/>
                      </w:pPr>
                    </w:p>
                  </w:txbxContent>
                </v:textbox>
                <w10:wrap anchorx="page"/>
              </v:rect>
            </w:pict>
          </mc:Fallback>
        </mc:AlternateContent>
      </w:r>
    </w:p>
    <w:p w14:paraId="4787B34D" w14:textId="191D0B90" w:rsidR="00036711" w:rsidRDefault="00C84323" w:rsidP="005D0CF7">
      <w:pPr>
        <w:ind w:left="-1417" w:right="-1417"/>
      </w:pPr>
      <w:r>
        <w:rPr>
          <w:noProof/>
          <w:lang w:val="en-US"/>
        </w:rPr>
        <w:drawing>
          <wp:anchor distT="0" distB="0" distL="114300" distR="114300" simplePos="0" relativeHeight="251670016" behindDoc="0" locked="0" layoutInCell="1" allowOverlap="1" wp14:anchorId="31B552B9" wp14:editId="5564617E">
            <wp:simplePos x="0" y="0"/>
            <wp:positionH relativeFrom="column">
              <wp:posOffset>3980815</wp:posOffset>
            </wp:positionH>
            <wp:positionV relativeFrom="paragraph">
              <wp:posOffset>141605</wp:posOffset>
            </wp:positionV>
            <wp:extent cx="1041400" cy="539750"/>
            <wp:effectExtent l="0" t="0" r="635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WZ - kopie.png"/>
                    <pic:cNvPicPr/>
                  </pic:nvPicPr>
                  <pic:blipFill>
                    <a:blip r:embed="rId11">
                      <a:extLst>
                        <a:ext uri="{28A0092B-C50C-407E-A947-70E740481C1C}">
                          <a14:useLocalDpi xmlns:a14="http://schemas.microsoft.com/office/drawing/2010/main" val="0"/>
                        </a:ext>
                      </a:extLst>
                    </a:blip>
                    <a:stretch>
                      <a:fillRect/>
                    </a:stretch>
                  </pic:blipFill>
                  <pic:spPr>
                    <a:xfrm>
                      <a:off x="0" y="0"/>
                      <a:ext cx="1041400" cy="5397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3392" behindDoc="0" locked="0" layoutInCell="1" allowOverlap="1" wp14:anchorId="279F06AE" wp14:editId="6F61EEA4">
            <wp:simplePos x="0" y="0"/>
            <wp:positionH relativeFrom="column">
              <wp:posOffset>5100955</wp:posOffset>
            </wp:positionH>
            <wp:positionV relativeFrom="paragraph">
              <wp:posOffset>133985</wp:posOffset>
            </wp:positionV>
            <wp:extent cx="1422400" cy="547370"/>
            <wp:effectExtent l="0" t="0" r="6350" b="50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blioPlus LH Kleur - lang.jpg"/>
                    <pic:cNvPicPr/>
                  </pic:nvPicPr>
                  <pic:blipFill>
                    <a:blip r:embed="rId12">
                      <a:extLst>
                        <a:ext uri="{28A0092B-C50C-407E-A947-70E740481C1C}">
                          <a14:useLocalDpi xmlns:a14="http://schemas.microsoft.com/office/drawing/2010/main" val="0"/>
                        </a:ext>
                      </a:extLst>
                    </a:blip>
                    <a:stretch>
                      <a:fillRect/>
                    </a:stretch>
                  </pic:blipFill>
                  <pic:spPr>
                    <a:xfrm>
                      <a:off x="0" y="0"/>
                      <a:ext cx="1422400" cy="5473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280" behindDoc="0" locked="0" layoutInCell="1" allowOverlap="1" wp14:anchorId="6E979E75" wp14:editId="79D883FC">
            <wp:simplePos x="0" y="0"/>
            <wp:positionH relativeFrom="column">
              <wp:posOffset>-163195</wp:posOffset>
            </wp:positionH>
            <wp:positionV relativeFrom="paragraph">
              <wp:posOffset>401320</wp:posOffset>
            </wp:positionV>
            <wp:extent cx="1447800" cy="280035"/>
            <wp:effectExtent l="0" t="0" r="0" b="571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ntein - kopie.png"/>
                    <pic:cNvPicPr/>
                  </pic:nvPicPr>
                  <pic:blipFill>
                    <a:blip r:embed="rId13">
                      <a:extLst>
                        <a:ext uri="{28A0092B-C50C-407E-A947-70E740481C1C}">
                          <a14:useLocalDpi xmlns:a14="http://schemas.microsoft.com/office/drawing/2010/main" val="0"/>
                        </a:ext>
                      </a:extLst>
                    </a:blip>
                    <a:stretch>
                      <a:fillRect/>
                    </a:stretch>
                  </pic:blipFill>
                  <pic:spPr>
                    <a:xfrm>
                      <a:off x="0" y="0"/>
                      <a:ext cx="1447800" cy="28003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3568" behindDoc="0" locked="0" layoutInCell="1" allowOverlap="1" wp14:anchorId="393471FC" wp14:editId="60076EFB">
            <wp:simplePos x="0" y="0"/>
            <wp:positionH relativeFrom="column">
              <wp:posOffset>1322705</wp:posOffset>
            </wp:positionH>
            <wp:positionV relativeFrom="paragraph">
              <wp:posOffset>46355</wp:posOffset>
            </wp:positionV>
            <wp:extent cx="1322070" cy="4191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E.png"/>
                    <pic:cNvPicPr/>
                  </pic:nvPicPr>
                  <pic:blipFill>
                    <a:blip r:embed="rId14">
                      <a:extLst>
                        <a:ext uri="{28A0092B-C50C-407E-A947-70E740481C1C}">
                          <a14:useLocalDpi xmlns:a14="http://schemas.microsoft.com/office/drawing/2010/main" val="0"/>
                        </a:ext>
                      </a:extLst>
                    </a:blip>
                    <a:stretch>
                      <a:fillRect/>
                    </a:stretch>
                  </pic:blipFill>
                  <pic:spPr>
                    <a:xfrm>
                      <a:off x="0" y="0"/>
                      <a:ext cx="1322070" cy="419100"/>
                    </a:xfrm>
                    <a:prstGeom prst="rect">
                      <a:avLst/>
                    </a:prstGeom>
                  </pic:spPr>
                </pic:pic>
              </a:graphicData>
            </a:graphic>
            <wp14:sizeRelH relativeFrom="page">
              <wp14:pctWidth>0</wp14:pctWidth>
            </wp14:sizeRelH>
            <wp14:sizeRelV relativeFrom="page">
              <wp14:pctHeight>0</wp14:pctHeight>
            </wp14:sizeRelV>
          </wp:anchor>
        </w:drawing>
      </w:r>
    </w:p>
    <w:sectPr w:rsidR="00036711" w:rsidSect="00F3602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pple Symbols">
    <w:charset w:val="00"/>
    <w:family w:val="auto"/>
    <w:pitch w:val="variable"/>
    <w:sig w:usb0="800000A3" w:usb1="08007BEB" w:usb2="01840034" w:usb3="00000000" w:csb0="000001F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915"/>
    <w:rsid w:val="00036711"/>
    <w:rsid w:val="000B14DD"/>
    <w:rsid w:val="000E6638"/>
    <w:rsid w:val="000F5E43"/>
    <w:rsid w:val="00154BF7"/>
    <w:rsid w:val="00160DA4"/>
    <w:rsid w:val="0017255B"/>
    <w:rsid w:val="001A37FF"/>
    <w:rsid w:val="001D26DB"/>
    <w:rsid w:val="00222CCB"/>
    <w:rsid w:val="00274C98"/>
    <w:rsid w:val="002A66C4"/>
    <w:rsid w:val="002C2D30"/>
    <w:rsid w:val="00312E54"/>
    <w:rsid w:val="00314B82"/>
    <w:rsid w:val="003364F4"/>
    <w:rsid w:val="0037690E"/>
    <w:rsid w:val="0039461F"/>
    <w:rsid w:val="004168EE"/>
    <w:rsid w:val="00442448"/>
    <w:rsid w:val="00451B6F"/>
    <w:rsid w:val="00460593"/>
    <w:rsid w:val="004607D6"/>
    <w:rsid w:val="00482A44"/>
    <w:rsid w:val="004D32E7"/>
    <w:rsid w:val="004F262D"/>
    <w:rsid w:val="00527105"/>
    <w:rsid w:val="005350EB"/>
    <w:rsid w:val="005361C7"/>
    <w:rsid w:val="0057392E"/>
    <w:rsid w:val="00577FA9"/>
    <w:rsid w:val="00582E90"/>
    <w:rsid w:val="0058318C"/>
    <w:rsid w:val="005D0B06"/>
    <w:rsid w:val="005D0CF7"/>
    <w:rsid w:val="006365F7"/>
    <w:rsid w:val="0065309A"/>
    <w:rsid w:val="006717C5"/>
    <w:rsid w:val="006B0BC0"/>
    <w:rsid w:val="006B67CE"/>
    <w:rsid w:val="006B7FD3"/>
    <w:rsid w:val="006C7D35"/>
    <w:rsid w:val="0077503E"/>
    <w:rsid w:val="00785DF1"/>
    <w:rsid w:val="00797B6A"/>
    <w:rsid w:val="00834175"/>
    <w:rsid w:val="0088259C"/>
    <w:rsid w:val="008A3987"/>
    <w:rsid w:val="008A6478"/>
    <w:rsid w:val="00925588"/>
    <w:rsid w:val="00927EAD"/>
    <w:rsid w:val="00942144"/>
    <w:rsid w:val="00964147"/>
    <w:rsid w:val="009C1562"/>
    <w:rsid w:val="00A37210"/>
    <w:rsid w:val="00A42A6D"/>
    <w:rsid w:val="00A53CC8"/>
    <w:rsid w:val="00A7675D"/>
    <w:rsid w:val="00B07915"/>
    <w:rsid w:val="00B46275"/>
    <w:rsid w:val="00BD2EEB"/>
    <w:rsid w:val="00C15649"/>
    <w:rsid w:val="00C16D2E"/>
    <w:rsid w:val="00C34A72"/>
    <w:rsid w:val="00C84323"/>
    <w:rsid w:val="00CC7D0A"/>
    <w:rsid w:val="00CD6BBF"/>
    <w:rsid w:val="00D5030B"/>
    <w:rsid w:val="00D5563B"/>
    <w:rsid w:val="00D763B4"/>
    <w:rsid w:val="00DB6EAC"/>
    <w:rsid w:val="00DC7A76"/>
    <w:rsid w:val="00E36C08"/>
    <w:rsid w:val="00E376E2"/>
    <w:rsid w:val="00ED2DEA"/>
    <w:rsid w:val="00EE07F4"/>
    <w:rsid w:val="00EF3DA7"/>
    <w:rsid w:val="00F36020"/>
    <w:rsid w:val="00F369D4"/>
    <w:rsid w:val="00F467E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A5E50"/>
  <w14:defaultImageDpi w14:val="300"/>
  <w15:docId w15:val="{C401A5D3-1689-49D5-ABF5-AEC7044C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C1564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527105"/>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07915"/>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B07915"/>
    <w:rPr>
      <w:rFonts w:ascii="Lucida Grande" w:hAnsi="Lucida Grande"/>
      <w:sz w:val="18"/>
      <w:szCs w:val="18"/>
    </w:rPr>
  </w:style>
  <w:style w:type="character" w:styleId="Hyperlink">
    <w:name w:val="Hyperlink"/>
    <w:basedOn w:val="Standaardalinea-lettertype"/>
    <w:uiPriority w:val="99"/>
    <w:unhideWhenUsed/>
    <w:rsid w:val="005D0B06"/>
    <w:rPr>
      <w:color w:val="0000FF" w:themeColor="hyperlink"/>
      <w:u w:val="single"/>
    </w:rPr>
  </w:style>
  <w:style w:type="character" w:customStyle="1" w:styleId="Kop2Char">
    <w:name w:val="Kop 2 Char"/>
    <w:basedOn w:val="Standaardalinea-lettertype"/>
    <w:link w:val="Kop2"/>
    <w:uiPriority w:val="9"/>
    <w:semiHidden/>
    <w:rsid w:val="00C15649"/>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semiHidden/>
    <w:rsid w:val="00527105"/>
    <w:rPr>
      <w:rFonts w:asciiTheme="majorHAnsi" w:eastAsiaTheme="majorEastAsia" w:hAnsiTheme="majorHAnsi" w:cstheme="majorBidi"/>
      <w:color w:val="243F60" w:themeColor="accent1" w:themeShade="7F"/>
    </w:rPr>
  </w:style>
  <w:style w:type="character" w:styleId="Onopgelostemelding">
    <w:name w:val="Unresolved Mention"/>
    <w:basedOn w:val="Standaardalinea-lettertype"/>
    <w:uiPriority w:val="99"/>
    <w:semiHidden/>
    <w:unhideWhenUsed/>
    <w:rsid w:val="00527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46883">
      <w:bodyDiv w:val="1"/>
      <w:marLeft w:val="0"/>
      <w:marRight w:val="0"/>
      <w:marTop w:val="0"/>
      <w:marBottom w:val="0"/>
      <w:divBdr>
        <w:top w:val="none" w:sz="0" w:space="0" w:color="auto"/>
        <w:left w:val="none" w:sz="0" w:space="0" w:color="auto"/>
        <w:bottom w:val="none" w:sz="0" w:space="0" w:color="auto"/>
        <w:right w:val="none" w:sz="0" w:space="0" w:color="auto"/>
      </w:divBdr>
    </w:div>
    <w:div w:id="487132010">
      <w:bodyDiv w:val="1"/>
      <w:marLeft w:val="0"/>
      <w:marRight w:val="0"/>
      <w:marTop w:val="0"/>
      <w:marBottom w:val="0"/>
      <w:divBdr>
        <w:top w:val="none" w:sz="0" w:space="0" w:color="auto"/>
        <w:left w:val="none" w:sz="0" w:space="0" w:color="auto"/>
        <w:bottom w:val="none" w:sz="0" w:space="0" w:color="auto"/>
        <w:right w:val="none" w:sz="0" w:space="0" w:color="auto"/>
      </w:divBdr>
    </w:div>
    <w:div w:id="626396043">
      <w:bodyDiv w:val="1"/>
      <w:marLeft w:val="0"/>
      <w:marRight w:val="0"/>
      <w:marTop w:val="0"/>
      <w:marBottom w:val="0"/>
      <w:divBdr>
        <w:top w:val="none" w:sz="0" w:space="0" w:color="auto"/>
        <w:left w:val="none" w:sz="0" w:space="0" w:color="auto"/>
        <w:bottom w:val="none" w:sz="0" w:space="0" w:color="auto"/>
        <w:right w:val="none" w:sz="0" w:space="0" w:color="auto"/>
      </w:divBdr>
    </w:div>
    <w:div w:id="1914705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ing.com/ck/a?!&amp;&amp;p=76e3a1382f0e0bb1JmltdHM9MTcyNzY1NDQwMCZpZ3VpZD0yZDQ4MzQ4Yy1kMGYyLTYwNDYtMTFkNS0yMDY1ZDFhNzYxOGMmaW5zaWQ9NTY1Ng&amp;ptn=3&amp;ver=2&amp;hsh=3&amp;fclid=2d48348c-d0f2-6046-11d5-2065d1a7618c&amp;u=a1L21hcHM_Jm1lcGk9MTIzfn5Vbmtub3dufkFkZHJlc3NfTGluayZ0eT0xOCZxPUJpYmxpb3BsdXMmc3M9eXBpZC5ZTjgwMDB4MTM4NDYwNjQ1MDgzNDEzMzA2ODgmcHBvaXM9NTEuNjQ5NDUyMjA5NDcyNjU2XzUuOTUwNDU1MTg4NzUxMjIxX0JpYmxpb3BsdXNfWU44MDAweDEzODQ2MDY0NTA4MzQxMzMwNjg4fiZjcD01MS42NDk0NTJ-NS45NTA0NTUmdj0yJnNWPTEmRk9STT1NUFNSUEw&amp;ntb=1" TargetMode="External"/><Relationship Id="rId11" Type="http://schemas.openxmlformats.org/officeDocument/2006/relationships/image" Target="media/image4.png"/><Relationship Id="rId5" Type="http://schemas.openxmlformats.org/officeDocument/2006/relationships/hyperlink" Target="https://edithvanzalinge.nl/" TargetMode="External"/><Relationship Id="rId15" Type="http://schemas.openxmlformats.org/officeDocument/2006/relationships/fontTable" Target="fontTable.xml"/><Relationship Id="rId10" Type="http://schemas.openxmlformats.org/officeDocument/2006/relationships/hyperlink" Target="http://www.biblioplus.nl/hetbrein" TargetMode="External"/><Relationship Id="rId4" Type="http://schemas.openxmlformats.org/officeDocument/2006/relationships/image" Target="media/image1.emf"/><Relationship Id="rId9" Type="http://schemas.openxmlformats.org/officeDocument/2006/relationships/hyperlink" Target="http://www.biblioplus.nl/hetbrein" TargetMode="External"/><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343</Words>
  <Characters>1889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Poels</dc:creator>
  <cp:keywords/>
  <dc:description/>
  <cp:lastModifiedBy>Harm Wijnhoven</cp:lastModifiedBy>
  <cp:revision>3</cp:revision>
  <dcterms:created xsi:type="dcterms:W3CDTF">2024-09-30T14:22:00Z</dcterms:created>
  <dcterms:modified xsi:type="dcterms:W3CDTF">2024-09-30T14:37:00Z</dcterms:modified>
</cp:coreProperties>
</file>